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7784" w14:textId="399D2736" w:rsidR="00F63166" w:rsidRPr="00E500A7" w:rsidRDefault="00F63166" w:rsidP="00F63166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 xml:space="preserve">  All’Ufficio di piano</w:t>
      </w:r>
    </w:p>
    <w:p w14:paraId="3E64ACFD" w14:textId="77777777" w:rsidR="00F63166" w:rsidRPr="00E500A7" w:rsidRDefault="00F63166" w:rsidP="00F63166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</w:r>
      <w:r w:rsidRPr="00E500A7">
        <w:rPr>
          <w:rFonts w:asciiTheme="majorHAnsi" w:eastAsia="Times New Roman" w:hAnsiTheme="majorHAnsi" w:cstheme="majorHAnsi"/>
          <w:b/>
        </w:rPr>
        <w:tab/>
        <w:t>Ambito di Dalmine</w:t>
      </w:r>
    </w:p>
    <w:p w14:paraId="1B760FDF" w14:textId="77777777" w:rsidR="00E500A7" w:rsidRPr="00E500A7" w:rsidRDefault="00E500A7" w:rsidP="00E500A7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spacing w:val="20"/>
        </w:rPr>
      </w:pPr>
      <w:r w:rsidRPr="00E500A7">
        <w:rPr>
          <w:rFonts w:asciiTheme="majorHAnsi" w:eastAsia="Times New Roman" w:hAnsiTheme="majorHAnsi" w:cstheme="majorHAnsi"/>
          <w:b/>
          <w:spacing w:val="20"/>
        </w:rPr>
        <w:t>Oggetto</w:t>
      </w:r>
      <w:r w:rsidRPr="00E500A7">
        <w:rPr>
          <w:rFonts w:asciiTheme="majorHAnsi" w:eastAsia="Times New Roman" w:hAnsiTheme="majorHAnsi" w:cstheme="majorHAnsi"/>
          <w:spacing w:val="20"/>
        </w:rPr>
        <w:t xml:space="preserve">: </w:t>
      </w:r>
      <w:bookmarkStart w:id="0" w:name="_Hlk127630304"/>
      <w:r w:rsidRPr="00E500A7">
        <w:rPr>
          <w:rFonts w:asciiTheme="majorHAnsi" w:eastAsia="Times New Roman" w:hAnsiTheme="majorHAnsi" w:cstheme="majorHAnsi"/>
          <w:spacing w:val="20"/>
        </w:rPr>
        <w:t xml:space="preserve">Domanda di accreditamento </w:t>
      </w:r>
      <w:bookmarkEnd w:id="0"/>
      <w:r w:rsidRPr="00E500A7">
        <w:rPr>
          <w:rFonts w:asciiTheme="majorHAnsi" w:eastAsia="Times New Roman" w:hAnsiTheme="majorHAnsi" w:cstheme="majorHAnsi"/>
          <w:spacing w:val="20"/>
        </w:rPr>
        <w:t>di soggetti erogatori di interventi a favore delle persone con gravissima disabilità e/o non autosufficienza finanziati per INTERVENTI INTEGRATIVI SOCIALI Misura B1 – FNA</w:t>
      </w:r>
    </w:p>
    <w:p w14:paraId="1B4BA7AB" w14:textId="77777777" w:rsidR="00E500A7" w:rsidRPr="00E500A7" w:rsidRDefault="00E500A7" w:rsidP="00E500A7">
      <w:pPr>
        <w:spacing w:before="120" w:line="240" w:lineRule="auto"/>
        <w:jc w:val="both"/>
        <w:rPr>
          <w:rFonts w:asciiTheme="majorHAnsi" w:eastAsia="Times New Roman" w:hAnsiTheme="majorHAnsi" w:cstheme="majorHAnsi"/>
          <w:color w:val="0D0D0D"/>
          <w:spacing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131"/>
        <w:gridCol w:w="425"/>
        <w:gridCol w:w="164"/>
        <w:gridCol w:w="828"/>
        <w:gridCol w:w="2476"/>
        <w:gridCol w:w="476"/>
        <w:gridCol w:w="3060"/>
        <w:gridCol w:w="540"/>
        <w:gridCol w:w="900"/>
      </w:tblGrid>
      <w:tr w:rsidR="00E500A7" w:rsidRPr="00E500A7" w14:paraId="7E94770F" w14:textId="77777777" w:rsidTr="0043625A">
        <w:trPr>
          <w:trHeight w:val="97"/>
        </w:trPr>
        <w:tc>
          <w:tcPr>
            <w:tcW w:w="2376" w:type="dxa"/>
            <w:gridSpan w:val="5"/>
          </w:tcPr>
          <w:p w14:paraId="406C13C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Il/la sottoscritto/a</w:t>
            </w:r>
          </w:p>
        </w:tc>
        <w:tc>
          <w:tcPr>
            <w:tcW w:w="7452" w:type="dxa"/>
            <w:gridSpan w:val="5"/>
            <w:tcBorders>
              <w:bottom w:val="single" w:sz="4" w:space="0" w:color="auto"/>
            </w:tcBorders>
          </w:tcPr>
          <w:p w14:paraId="0D4080A8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41838024" w14:textId="77777777" w:rsidTr="0043625A">
        <w:trPr>
          <w:trHeight w:val="97"/>
        </w:trPr>
        <w:tc>
          <w:tcPr>
            <w:tcW w:w="959" w:type="dxa"/>
            <w:gridSpan w:val="2"/>
          </w:tcPr>
          <w:p w14:paraId="20A865F9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nato/a</w:t>
            </w:r>
          </w:p>
        </w:tc>
        <w:tc>
          <w:tcPr>
            <w:tcW w:w="3893" w:type="dxa"/>
            <w:gridSpan w:val="4"/>
            <w:tcBorders>
              <w:top w:val="nil"/>
              <w:bottom w:val="single" w:sz="4" w:space="0" w:color="auto"/>
            </w:tcBorders>
          </w:tcPr>
          <w:p w14:paraId="775CCE1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476" w:type="dxa"/>
          </w:tcPr>
          <w:p w14:paraId="3E5BDB0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</w:t>
            </w:r>
          </w:p>
        </w:tc>
        <w:tc>
          <w:tcPr>
            <w:tcW w:w="4500" w:type="dxa"/>
            <w:gridSpan w:val="3"/>
            <w:tcBorders>
              <w:top w:val="nil"/>
              <w:bottom w:val="single" w:sz="4" w:space="0" w:color="auto"/>
            </w:tcBorders>
          </w:tcPr>
          <w:p w14:paraId="64EF0AF0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38BC639" w14:textId="77777777" w:rsidTr="0043625A">
        <w:trPr>
          <w:trHeight w:val="98"/>
        </w:trPr>
        <w:tc>
          <w:tcPr>
            <w:tcW w:w="1384" w:type="dxa"/>
            <w:gridSpan w:val="3"/>
          </w:tcPr>
          <w:p w14:paraId="6CD7AE95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residente a</w:t>
            </w:r>
          </w:p>
        </w:tc>
        <w:tc>
          <w:tcPr>
            <w:tcW w:w="8444" w:type="dxa"/>
            <w:gridSpan w:val="7"/>
            <w:tcBorders>
              <w:top w:val="nil"/>
              <w:bottom w:val="single" w:sz="4" w:space="0" w:color="auto"/>
            </w:tcBorders>
          </w:tcPr>
          <w:p w14:paraId="29516B3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08B428D6" w14:textId="77777777" w:rsidTr="0043625A">
        <w:trPr>
          <w:trHeight w:val="97"/>
        </w:trPr>
        <w:tc>
          <w:tcPr>
            <w:tcW w:w="828" w:type="dxa"/>
          </w:tcPr>
          <w:p w14:paraId="144041F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7"/>
            <w:tcBorders>
              <w:top w:val="nil"/>
              <w:bottom w:val="single" w:sz="4" w:space="0" w:color="auto"/>
            </w:tcBorders>
          </w:tcPr>
          <w:p w14:paraId="0030531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58F14EF5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3C6EFB86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B6405D2" w14:textId="77777777" w:rsidTr="0043625A">
        <w:trPr>
          <w:trHeight w:val="97"/>
        </w:trPr>
        <w:tc>
          <w:tcPr>
            <w:tcW w:w="1548" w:type="dxa"/>
            <w:gridSpan w:val="4"/>
          </w:tcPr>
          <w:p w14:paraId="028F5577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codice fiscale</w:t>
            </w:r>
          </w:p>
        </w:tc>
        <w:tc>
          <w:tcPr>
            <w:tcW w:w="8280" w:type="dxa"/>
            <w:gridSpan w:val="6"/>
            <w:tcBorders>
              <w:top w:val="nil"/>
              <w:bottom w:val="single" w:sz="4" w:space="0" w:color="auto"/>
            </w:tcBorders>
          </w:tcPr>
          <w:p w14:paraId="4FCE60CA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07400B01" w14:textId="77777777" w:rsidR="00E500A7" w:rsidRPr="00E500A7" w:rsidRDefault="00E500A7" w:rsidP="00E500A7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E500A7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in qualità di legale rappresentante dell’ente / soggetto</w:t>
      </w:r>
      <w:r w:rsidRPr="00E500A7">
        <w:rPr>
          <w:rFonts w:asciiTheme="majorHAnsi" w:eastAsia="Times New Roman" w:hAnsiTheme="majorHAnsi" w:cstheme="majorHAnsi"/>
          <w:color w:val="000000"/>
          <w:spacing w:val="40"/>
          <w:vertAlign w:val="superscript"/>
          <w:lang w:eastAsia="zh-CN"/>
        </w:rPr>
        <w:footnoteReference w:id="1"/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828"/>
        <w:gridCol w:w="840"/>
        <w:gridCol w:w="567"/>
        <w:gridCol w:w="2617"/>
        <w:gridCol w:w="656"/>
        <w:gridCol w:w="2880"/>
        <w:gridCol w:w="540"/>
        <w:gridCol w:w="900"/>
      </w:tblGrid>
      <w:tr w:rsidR="00E500A7" w:rsidRPr="00E500A7" w14:paraId="7015D1F4" w14:textId="77777777" w:rsidTr="0043625A">
        <w:trPr>
          <w:trHeight w:val="97"/>
        </w:trPr>
        <w:tc>
          <w:tcPr>
            <w:tcW w:w="2235" w:type="dxa"/>
            <w:gridSpan w:val="3"/>
          </w:tcPr>
          <w:p w14:paraId="3EF2E44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denominazione</w:t>
            </w:r>
          </w:p>
        </w:tc>
        <w:tc>
          <w:tcPr>
            <w:tcW w:w="7593" w:type="dxa"/>
            <w:gridSpan w:val="5"/>
            <w:tcBorders>
              <w:top w:val="nil"/>
              <w:bottom w:val="single" w:sz="4" w:space="0" w:color="auto"/>
            </w:tcBorders>
          </w:tcPr>
          <w:p w14:paraId="072D4DFF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9AF749B" w14:textId="77777777" w:rsidTr="0043625A">
        <w:trPr>
          <w:trHeight w:val="98"/>
        </w:trPr>
        <w:tc>
          <w:tcPr>
            <w:tcW w:w="2235" w:type="dxa"/>
            <w:gridSpan w:val="3"/>
          </w:tcPr>
          <w:p w14:paraId="10245ED3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con sede legale a</w:t>
            </w:r>
          </w:p>
        </w:tc>
        <w:tc>
          <w:tcPr>
            <w:tcW w:w="7593" w:type="dxa"/>
            <w:gridSpan w:val="5"/>
            <w:tcBorders>
              <w:bottom w:val="single" w:sz="4" w:space="0" w:color="auto"/>
            </w:tcBorders>
          </w:tcPr>
          <w:p w14:paraId="5E568EC1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0B7F421E" w14:textId="77777777" w:rsidTr="0043625A">
        <w:trPr>
          <w:trHeight w:val="97"/>
        </w:trPr>
        <w:tc>
          <w:tcPr>
            <w:tcW w:w="828" w:type="dxa"/>
          </w:tcPr>
          <w:p w14:paraId="1B1926C4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5"/>
            <w:tcBorders>
              <w:top w:val="nil"/>
              <w:bottom w:val="single" w:sz="4" w:space="0" w:color="auto"/>
            </w:tcBorders>
          </w:tcPr>
          <w:p w14:paraId="2EF0F97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6D9FBA13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3B2554D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5FB60102" w14:textId="77777777" w:rsidTr="0043625A">
        <w:trPr>
          <w:trHeight w:val="97"/>
        </w:trPr>
        <w:tc>
          <w:tcPr>
            <w:tcW w:w="1668" w:type="dxa"/>
            <w:gridSpan w:val="2"/>
          </w:tcPr>
          <w:p w14:paraId="2C1835E4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telefono</w:t>
            </w:r>
          </w:p>
        </w:tc>
        <w:tc>
          <w:tcPr>
            <w:tcW w:w="3184" w:type="dxa"/>
            <w:gridSpan w:val="2"/>
            <w:tcBorders>
              <w:top w:val="nil"/>
            </w:tcBorders>
          </w:tcPr>
          <w:p w14:paraId="37D84020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56" w:type="dxa"/>
          </w:tcPr>
          <w:p w14:paraId="7E20CC5C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proofErr w:type="spellStart"/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cell</w:t>
            </w:r>
            <w:proofErr w:type="spellEnd"/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.</w:t>
            </w:r>
          </w:p>
        </w:tc>
        <w:tc>
          <w:tcPr>
            <w:tcW w:w="4320" w:type="dxa"/>
            <w:gridSpan w:val="3"/>
            <w:tcBorders>
              <w:top w:val="nil"/>
            </w:tcBorders>
          </w:tcPr>
          <w:p w14:paraId="4B4CE33A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DB08AB8" w14:textId="77777777" w:rsidTr="0043625A">
        <w:trPr>
          <w:trHeight w:val="97"/>
        </w:trPr>
        <w:tc>
          <w:tcPr>
            <w:tcW w:w="1668" w:type="dxa"/>
            <w:gridSpan w:val="2"/>
          </w:tcPr>
          <w:p w14:paraId="64519AD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e-mail</w:t>
            </w:r>
          </w:p>
        </w:tc>
        <w:tc>
          <w:tcPr>
            <w:tcW w:w="8160" w:type="dxa"/>
            <w:gridSpan w:val="6"/>
            <w:tcBorders>
              <w:top w:val="nil"/>
              <w:bottom w:val="single" w:sz="4" w:space="0" w:color="auto"/>
            </w:tcBorders>
          </w:tcPr>
          <w:p w14:paraId="29AF1B21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4B3A8625" w14:textId="77777777" w:rsidTr="0043625A">
        <w:trPr>
          <w:trHeight w:val="97"/>
        </w:trPr>
        <w:tc>
          <w:tcPr>
            <w:tcW w:w="1668" w:type="dxa"/>
            <w:gridSpan w:val="2"/>
          </w:tcPr>
          <w:p w14:paraId="38C6847E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PEC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D5B2D6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319505BE" w14:textId="77777777" w:rsidTr="0043625A">
        <w:trPr>
          <w:trHeight w:val="97"/>
        </w:trPr>
        <w:tc>
          <w:tcPr>
            <w:tcW w:w="1668" w:type="dxa"/>
            <w:gridSpan w:val="2"/>
          </w:tcPr>
          <w:p w14:paraId="1F392172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C.F.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C4CA62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E500A7" w:rsidRPr="00E500A7" w14:paraId="6257E7C2" w14:textId="77777777" w:rsidTr="0043625A">
        <w:trPr>
          <w:trHeight w:val="97"/>
        </w:trPr>
        <w:tc>
          <w:tcPr>
            <w:tcW w:w="1668" w:type="dxa"/>
            <w:gridSpan w:val="2"/>
          </w:tcPr>
          <w:p w14:paraId="3D0A127B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P.IVA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673C4F6" w14:textId="77777777" w:rsidR="00E500A7" w:rsidRPr="00E500A7" w:rsidRDefault="00E500A7" w:rsidP="0043625A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6162E7DF" w14:textId="77777777" w:rsidR="00E500A7" w:rsidRPr="00E500A7" w:rsidRDefault="00E500A7" w:rsidP="00E500A7">
      <w:pPr>
        <w:autoSpaceDE w:val="0"/>
        <w:spacing w:before="240" w:after="120" w:line="240" w:lineRule="auto"/>
        <w:jc w:val="center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CHIEDE</w:t>
      </w:r>
    </w:p>
    <w:p w14:paraId="2A665385" w14:textId="77777777" w:rsidR="00E500A7" w:rsidRPr="00E500A7" w:rsidRDefault="00E500A7" w:rsidP="00E500A7">
      <w:pPr>
        <w:autoSpaceDE w:val="0"/>
        <w:spacing w:before="240" w:after="120" w:line="240" w:lineRule="auto"/>
        <w:jc w:val="both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l’accreditamento e la conseguente iscrizione nell’Albo dei soggetti accreditati dell’Ambito Territoriale di Dalmine per l’erogazione di Interventi Integrativi Sociali Misura B1 – FNA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24"/>
        <w:gridCol w:w="222"/>
      </w:tblGrid>
      <w:tr w:rsidR="00E500A7" w:rsidRPr="00E500A7" w14:paraId="03A5B0C4" w14:textId="77777777" w:rsidTr="00E500A7">
        <w:tc>
          <w:tcPr>
            <w:tcW w:w="9524" w:type="dxa"/>
            <w:shd w:val="clear" w:color="auto" w:fill="auto"/>
          </w:tcPr>
          <w:tbl>
            <w:tblPr>
              <w:tblStyle w:val="Grigliatabella"/>
              <w:tblW w:w="9308" w:type="dxa"/>
              <w:tblLook w:val="04A0" w:firstRow="1" w:lastRow="0" w:firstColumn="1" w:lastColumn="0" w:noHBand="0" w:noVBand="1"/>
            </w:tblPr>
            <w:tblGrid>
              <w:gridCol w:w="1492"/>
              <w:gridCol w:w="2257"/>
              <w:gridCol w:w="1887"/>
              <w:gridCol w:w="3672"/>
            </w:tblGrid>
            <w:tr w:rsidR="00E500A7" w:rsidRPr="00E500A7" w14:paraId="45861E0E" w14:textId="77777777" w:rsidTr="0043625A">
              <w:trPr>
                <w:trHeight w:val="792"/>
              </w:trPr>
              <w:tc>
                <w:tcPr>
                  <w:tcW w:w="1492" w:type="dxa"/>
                </w:tcPr>
                <w:p w14:paraId="11F6F4FF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2257" w:type="dxa"/>
                </w:tcPr>
                <w:p w14:paraId="4A219B60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Prestazioni di respiro dall’assistenza</w:t>
                  </w:r>
                </w:p>
              </w:tc>
              <w:tc>
                <w:tcPr>
                  <w:tcW w:w="1887" w:type="dxa"/>
                </w:tcPr>
                <w:p w14:paraId="06528952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Percorsi di sostegno psicologico</w:t>
                  </w:r>
                </w:p>
              </w:tc>
              <w:tc>
                <w:tcPr>
                  <w:tcW w:w="3672" w:type="dxa"/>
                </w:tcPr>
                <w:p w14:paraId="276AC14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Interventi di formazione/addestramento</w:t>
                  </w:r>
                </w:p>
              </w:tc>
            </w:tr>
            <w:tr w:rsidR="00E500A7" w:rsidRPr="00E500A7" w14:paraId="205D7EE1" w14:textId="77777777" w:rsidTr="0043625A">
              <w:trPr>
                <w:trHeight w:val="556"/>
              </w:trPr>
              <w:tc>
                <w:tcPr>
                  <w:tcW w:w="1492" w:type="dxa"/>
                </w:tcPr>
                <w:p w14:paraId="453BE7B0" w14:textId="77777777" w:rsidR="00E500A7" w:rsidRPr="00E500A7" w:rsidRDefault="00E500A7" w:rsidP="00E500A7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MINORI</w:t>
                  </w:r>
                </w:p>
              </w:tc>
              <w:tc>
                <w:tcPr>
                  <w:tcW w:w="2257" w:type="dxa"/>
                </w:tcPr>
                <w:p w14:paraId="2634144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1887" w:type="dxa"/>
                </w:tcPr>
                <w:p w14:paraId="36FB546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3672" w:type="dxa"/>
                </w:tcPr>
                <w:p w14:paraId="62E2582C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</w:tr>
            <w:tr w:rsidR="00E500A7" w:rsidRPr="00E500A7" w14:paraId="6637520D" w14:textId="77777777" w:rsidTr="0043625A">
              <w:trPr>
                <w:trHeight w:val="556"/>
              </w:trPr>
              <w:tc>
                <w:tcPr>
                  <w:tcW w:w="1492" w:type="dxa"/>
                </w:tcPr>
                <w:p w14:paraId="3DD950FC" w14:textId="77777777" w:rsidR="00E500A7" w:rsidRPr="00E500A7" w:rsidRDefault="00E500A7" w:rsidP="00E500A7">
                  <w:pPr>
                    <w:tabs>
                      <w:tab w:val="left" w:pos="426"/>
                    </w:tabs>
                    <w:spacing w:before="120" w:after="120"/>
                    <w:rPr>
                      <w:rFonts w:asciiTheme="majorHAnsi" w:eastAsia="Times New Roman" w:hAnsiTheme="majorHAnsi" w:cstheme="majorHAnsi"/>
                      <w:lang w:val="it" w:eastAsia="it-IT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ADULTI</w:t>
                  </w:r>
                </w:p>
              </w:tc>
              <w:tc>
                <w:tcPr>
                  <w:tcW w:w="2257" w:type="dxa"/>
                </w:tcPr>
                <w:p w14:paraId="5504A5D1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1887" w:type="dxa"/>
                </w:tcPr>
                <w:p w14:paraId="2E5A2DB3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3672" w:type="dxa"/>
                </w:tcPr>
                <w:p w14:paraId="5497FFA5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</w:tr>
            <w:tr w:rsidR="00E500A7" w:rsidRPr="00E500A7" w14:paraId="6E54F7DD" w14:textId="77777777" w:rsidTr="0043625A">
              <w:trPr>
                <w:trHeight w:val="556"/>
              </w:trPr>
              <w:tc>
                <w:tcPr>
                  <w:tcW w:w="1492" w:type="dxa"/>
                </w:tcPr>
                <w:p w14:paraId="7353B940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lang w:val="it" w:eastAsia="it-IT"/>
                    </w:rPr>
                    <w:t>ANZIANI</w:t>
                  </w:r>
                </w:p>
              </w:tc>
              <w:tc>
                <w:tcPr>
                  <w:tcW w:w="2257" w:type="dxa"/>
                </w:tcPr>
                <w:p w14:paraId="6DF6C81B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1887" w:type="dxa"/>
                </w:tcPr>
                <w:p w14:paraId="2F679764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  <w:tc>
                <w:tcPr>
                  <w:tcW w:w="3672" w:type="dxa"/>
                </w:tcPr>
                <w:p w14:paraId="34279A3D" w14:textId="77777777" w:rsidR="00E500A7" w:rsidRPr="00E500A7" w:rsidRDefault="00E500A7" w:rsidP="0043625A">
                  <w:pPr>
                    <w:tabs>
                      <w:tab w:val="left" w:pos="426"/>
                    </w:tabs>
                    <w:spacing w:before="120" w:after="120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spacing w:val="40"/>
                      <w:lang w:eastAsia="zh-CN"/>
                    </w:rPr>
                  </w:pPr>
                </w:p>
              </w:tc>
            </w:tr>
          </w:tbl>
          <w:p w14:paraId="4CB5D418" w14:textId="77777777" w:rsidR="00E500A7" w:rsidRPr="00E500A7" w:rsidRDefault="00E500A7" w:rsidP="0043625A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</w:p>
        </w:tc>
        <w:tc>
          <w:tcPr>
            <w:tcW w:w="222" w:type="dxa"/>
            <w:shd w:val="clear" w:color="auto" w:fill="auto"/>
          </w:tcPr>
          <w:p w14:paraId="76966B77" w14:textId="77777777" w:rsidR="00E500A7" w:rsidRPr="00E500A7" w:rsidRDefault="00E500A7" w:rsidP="0043625A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</w:p>
        </w:tc>
      </w:tr>
    </w:tbl>
    <w:p w14:paraId="067AFE7D" w14:textId="77777777" w:rsidR="00E500A7" w:rsidRPr="00E500A7" w:rsidRDefault="00E500A7" w:rsidP="00E500A7">
      <w:pPr>
        <w:autoSpaceDE w:val="0"/>
        <w:spacing w:before="240" w:after="120" w:line="240" w:lineRule="auto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lastRenderedPageBreak/>
        <w:t>avvalendosi della facoltà concessa dall’art. 47 del D.P.R. 445/2000 ed a conoscenza che:</w:t>
      </w:r>
    </w:p>
    <w:p w14:paraId="3781A620" w14:textId="77777777" w:rsidR="00E500A7" w:rsidRPr="00E500A7" w:rsidRDefault="00E500A7" w:rsidP="00E500A7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in caso di dichiarazioni mendaci saranno applicate le pene stabilite dal Codice penale e dalle leggi speciali in materia (art. 76 D.P.R. 445/2000);</w:t>
      </w:r>
    </w:p>
    <w:p w14:paraId="03CEF39E" w14:textId="77777777" w:rsidR="00E500A7" w:rsidRPr="00E500A7" w:rsidRDefault="00E500A7" w:rsidP="00E500A7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E500A7">
        <w:rPr>
          <w:rFonts w:asciiTheme="majorHAnsi" w:eastAsia="Times New Roman" w:hAnsiTheme="majorHAnsi" w:cstheme="majorHAnsi"/>
        </w:rPr>
        <w:t>in caso di dichiarazioni non veritiere, è prevista la decadenza dal beneficio eventualmente conseguito (art. 75 D.P.R. 445/2000);</w:t>
      </w:r>
    </w:p>
    <w:p w14:paraId="3564ADA5" w14:textId="77777777" w:rsidR="00E500A7" w:rsidRPr="00E500A7" w:rsidRDefault="00E500A7" w:rsidP="00E500A7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E500A7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"/>
        <w:gridCol w:w="108"/>
        <w:gridCol w:w="375"/>
        <w:gridCol w:w="34"/>
        <w:gridCol w:w="283"/>
        <w:gridCol w:w="392"/>
        <w:gridCol w:w="1719"/>
        <w:gridCol w:w="3244"/>
        <w:gridCol w:w="2839"/>
        <w:gridCol w:w="108"/>
        <w:gridCol w:w="310"/>
      </w:tblGrid>
      <w:tr w:rsidR="00E500A7" w:rsidRPr="00E500A7" w14:paraId="5FDFA2BD" w14:textId="77777777" w:rsidTr="00B16D71">
        <w:trPr>
          <w:gridBefore w:val="1"/>
          <w:gridAfter w:val="2"/>
          <w:wBefore w:w="334" w:type="dxa"/>
          <w:wAfter w:w="418" w:type="dxa"/>
          <w:trHeight w:val="97"/>
        </w:trPr>
        <w:tc>
          <w:tcPr>
            <w:tcW w:w="483" w:type="dxa"/>
            <w:gridSpan w:val="2"/>
          </w:tcPr>
          <w:p w14:paraId="72666416" w14:textId="77777777" w:rsidR="00E500A7" w:rsidRPr="00E500A7" w:rsidRDefault="00E500A7" w:rsidP="0043625A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8511" w:type="dxa"/>
            <w:gridSpan w:val="6"/>
          </w:tcPr>
          <w:p w14:paraId="5D1A9554" w14:textId="77777777" w:rsidR="00E500A7" w:rsidRPr="00E500A7" w:rsidRDefault="00E500A7" w:rsidP="0043625A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1. di possedere i requisiti richiesti nel presente Bando di accreditamento:</w:t>
            </w:r>
          </w:p>
        </w:tc>
      </w:tr>
      <w:tr w:rsidR="00E500A7" w:rsidRPr="00E500A7" w14:paraId="3BF8C499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217303B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462D2F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6E43D96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Insussistenza di una delle cause di esclusione previste dagli artt. 94 e 95 del </w:t>
            </w:r>
            <w:proofErr w:type="spellStart"/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D.lgs</w:t>
            </w:r>
            <w:proofErr w:type="spellEnd"/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36/2023 che non consentono la partecipazione alle procedure di affidamento dei contratti, l'affidamento di subappalti e la stipula dei relativi contratti;</w:t>
            </w:r>
          </w:p>
        </w:tc>
      </w:tr>
      <w:tr w:rsidR="00E500A7" w:rsidRPr="00E500A7" w14:paraId="016987F5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519AFC9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41DA2DD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6A1D4EE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 negli ultimi 24 mesi precedenti la domanda di accreditamento di interruzioni di servizi socioassistenziali o socioeducativi in essere presso privati e/o Pubbliche Amministrazioni per inadempienze contrattuali a sé interamente imputabili</w:t>
            </w:r>
          </w:p>
        </w:tc>
      </w:tr>
      <w:tr w:rsidR="00E500A7" w:rsidRPr="00E500A7" w14:paraId="13EFBC40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8917BC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046367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70A563BA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di condanne penali per fatti imputabili all’esercizio di unità d’offerta del sistema sanitario, sociosanitario e sociale</w:t>
            </w:r>
          </w:p>
        </w:tc>
      </w:tr>
      <w:tr w:rsidR="00E500A7" w:rsidRPr="00E500A7" w14:paraId="0B2ECFEE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6F15A97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2D12CEEA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5989F94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della applicazione della pena accessoria della interdizione da una professione o da un’arte e interdizione dagli uffici direttivi delle persone giuridiche e delle imprese</w:t>
            </w:r>
          </w:p>
        </w:tc>
      </w:tr>
      <w:tr w:rsidR="00E500A7" w:rsidRPr="00E500A7" w14:paraId="1487CF84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1DEB84C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6F526DC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84B870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Assenza, da parte del legale rappresentante del Soggetto Erogatore, di procedimenti per l’applicazione di una misura di prevenzione o di sicurezza e non avere in corso procedimenti per l’irrogazione delle stesse</w:t>
            </w:r>
          </w:p>
        </w:tc>
      </w:tr>
      <w:tr w:rsidR="00E500A7" w:rsidRPr="00E500A7" w14:paraId="2CCD5A39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3930C8B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F91763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  <w:tbl>
            <w:tblPr>
              <w:tblW w:w="0" w:type="auto"/>
              <w:tblInd w:w="334" w:type="dxa"/>
              <w:tblLayout w:type="fixed"/>
              <w:tblLook w:val="0000" w:firstRow="0" w:lastRow="0" w:firstColumn="0" w:lastColumn="0" w:noHBand="0" w:noVBand="0"/>
            </w:tblPr>
            <w:tblGrid>
              <w:gridCol w:w="483"/>
              <w:gridCol w:w="601"/>
            </w:tblGrid>
            <w:tr w:rsidR="00E500A7" w:rsidRPr="00E500A7" w14:paraId="52884305" w14:textId="77777777" w:rsidTr="0043625A">
              <w:trPr>
                <w:trHeight w:val="401"/>
              </w:trPr>
              <w:tc>
                <w:tcPr>
                  <w:tcW w:w="483" w:type="dxa"/>
                </w:tcPr>
                <w:p w14:paraId="2A71E6DE" w14:textId="77777777" w:rsidR="00E500A7" w:rsidRPr="00E500A7" w:rsidRDefault="00E500A7" w:rsidP="0043625A">
                  <w:pPr>
                    <w:autoSpaceDE w:val="0"/>
                    <w:spacing w:before="60" w:after="60" w:line="240" w:lineRule="auto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lang w:eastAsia="zh-CN"/>
                    </w:rPr>
                  </w:pPr>
                </w:p>
              </w:tc>
              <w:tc>
                <w:tcPr>
                  <w:tcW w:w="601" w:type="dxa"/>
                </w:tcPr>
                <w:p w14:paraId="6EB28AEB" w14:textId="77777777" w:rsidR="00E500A7" w:rsidRPr="00E500A7" w:rsidRDefault="00E500A7" w:rsidP="0043625A">
                  <w:pPr>
                    <w:autoSpaceDE w:val="0"/>
                    <w:spacing w:before="60" w:after="60" w:line="240" w:lineRule="auto"/>
                    <w:jc w:val="both"/>
                    <w:rPr>
                      <w:rFonts w:asciiTheme="majorHAnsi" w:eastAsia="Times New Roman" w:hAnsiTheme="majorHAnsi" w:cstheme="majorHAnsi"/>
                      <w:color w:val="000000"/>
                      <w:lang w:eastAsia="zh-CN"/>
                    </w:rPr>
                  </w:pPr>
                  <w:r w:rsidRPr="00E500A7">
                    <w:rPr>
                      <w:rFonts w:asciiTheme="majorHAnsi" w:eastAsia="Times New Roman" w:hAnsiTheme="majorHAnsi" w:cstheme="majorHAnsi"/>
                      <w:color w:val="000000"/>
                      <w:lang w:eastAsia="zh-CN"/>
                    </w:rPr>
                    <w:sym w:font="Wingdings" w:char="F0A8"/>
                  </w:r>
                </w:p>
              </w:tc>
            </w:tr>
          </w:tbl>
          <w:p w14:paraId="507FF527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4"/>
          </w:tcPr>
          <w:p w14:paraId="57ECA6F1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Applicazione nei confronti dei propri dipendenti addetti alle prestazioni oggetto di accreditamento e, se cooperative, anche nei confronti dei soci lavoratori, i CCNL di settore e gli accordi integrativi territoriali sottoscritti dalle Organizzazioni Sindacali maggiormente rappresentative sul territorio nazionale</w:t>
            </w:r>
          </w:p>
        </w:tc>
      </w:tr>
      <w:tr w:rsidR="00E500A7" w:rsidRPr="00E500A7" w14:paraId="3BFF11EB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5D0AFB0C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094DD9F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0AB0CEE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adempimenti e le norme previste dal D. Lgs. 9 aprile 2008, n. 81 “Attuazione dell’art. 1 della legge 3 agosto 2007, n. 123, in materia di tutela della salute e della sicurezza nei luoghi di lavoro</w:t>
            </w:r>
          </w:p>
        </w:tc>
      </w:tr>
      <w:tr w:rsidR="00E500A7" w:rsidRPr="00E500A7" w14:paraId="7E55541C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35F4A93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39BCB9F3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1836833C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Se impresa, iscrizione nel registro della C.C.I.A.A. per attività/oggetto sociale inerente al servizio da eseguire; se cooperativa: iscrizione all'Albo Nazionale delle Società Cooperative, istituito con D.M. 23.06.2004, presso il Ministero per lo sviluppo economico; inoltre, se cooperativa sociale: iscrizione nell'apposita sezione del Registro unico del Terzo Settore</w:t>
            </w:r>
          </w:p>
        </w:tc>
      </w:tr>
      <w:tr w:rsidR="00E500A7" w:rsidRPr="00E500A7" w14:paraId="670D6625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2A88A2A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6D5548F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5119D501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la disciplina antiriciclaggio di cui al D.Lgs 21 novembre 2007, n. 231</w:t>
            </w:r>
          </w:p>
        </w:tc>
      </w:tr>
      <w:tr w:rsidR="00E500A7" w:rsidRPr="00E500A7" w14:paraId="7A541C80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08149108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80C8F7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34E96F00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contributivi risultanti dal DURC</w:t>
            </w:r>
          </w:p>
        </w:tc>
      </w:tr>
      <w:tr w:rsidR="00E500A7" w:rsidRPr="00E500A7" w14:paraId="668004C8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07D661F9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4679508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3712C799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hAnsiTheme="majorHAnsi" w:cstheme="majorHAnsi"/>
              </w:rPr>
              <w:t>Regolare posizione rispetto agli obblighi ed adempimenti in materia di diritto al lavoro dei disabili, di cui alla Legge n.68/1999;</w:t>
            </w:r>
          </w:p>
        </w:tc>
      </w:tr>
      <w:tr w:rsidR="00E500A7" w:rsidRPr="00E500A7" w14:paraId="4373AFB6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58446271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2817792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BD4F2C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highlight w:val="green"/>
                <w:lang w:eastAsia="zh-CN"/>
              </w:rPr>
            </w:pPr>
            <w:r w:rsidRPr="00E500A7">
              <w:rPr>
                <w:rFonts w:asciiTheme="majorHAnsi" w:hAnsiTheme="majorHAnsi" w:cstheme="majorHAnsi"/>
              </w:rPr>
              <w:t xml:space="preserve">I soggetti appartenenti al Terzo Settore che partecipano alla procedura di selezione di cui al presente avviso devono risultare iscritti al R.U.N.T.S. (art. 45 e seg. </w:t>
            </w:r>
            <w:proofErr w:type="gramStart"/>
            <w:r w:rsidRPr="00E500A7">
              <w:rPr>
                <w:rFonts w:asciiTheme="majorHAnsi" w:hAnsiTheme="majorHAnsi" w:cstheme="majorHAnsi"/>
              </w:rPr>
              <w:t>D.Lgs</w:t>
            </w:r>
            <w:proofErr w:type="gramEnd"/>
            <w:r w:rsidRPr="00E500A7">
              <w:rPr>
                <w:rFonts w:asciiTheme="majorHAnsi" w:hAnsiTheme="majorHAnsi" w:cstheme="majorHAnsi"/>
              </w:rPr>
              <w:t xml:space="preserve">.117/2017) o, in attesa della sua attuazione, negli appositi albi o registri prescritti da disposizioni di legge nazionale o </w:t>
            </w:r>
          </w:p>
        </w:tc>
      </w:tr>
      <w:tr w:rsidR="00E500A7" w:rsidRPr="00E500A7" w14:paraId="1DA21B25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828C204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5EA7F8A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6CFC1442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highlight w:val="green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Accettare, senza condizione o riserva alcuna, tutte le norme e le disposizioni contenute nell’avviso pubblico di accreditamento e la perfetta conoscenza delle norme generali e particolari che regolano la procedura oltre che di tutti gli obblighi derivanti dalle prescrizioni dell’avviso pubblico di accreditamento, di tutte le condizioni locali, nonché delle circostanze generali</w:t>
            </w:r>
          </w:p>
        </w:tc>
      </w:tr>
      <w:tr w:rsidR="00E500A7" w:rsidRPr="00E500A7" w14:paraId="7E9B8C3F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6EF814F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3E48F5E3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100DDB1C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lo scopo sociale (mission aziendale), desumibile dal documento costitutivo, è in linea con la specificità del settore, ovvero comprendente le attività socioeducative, di assistenza e cura alle persone in condizione di fragilità, non autosufficienza o con disabilità</w:t>
            </w:r>
          </w:p>
        </w:tc>
      </w:tr>
      <w:tr w:rsidR="00E500A7" w:rsidRPr="00E500A7" w14:paraId="171CBF59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30604D3D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797FFCD7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3E13C296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la struttura aziendale è idonea sotto il profilo organizzativo, finanziario e tecnologico all’effettuazione dei servizi e delle prestazioni richieste; desumibile dall’organigramma e dal bilancio</w:t>
            </w:r>
          </w:p>
        </w:tc>
      </w:tr>
      <w:tr w:rsidR="00E500A7" w:rsidRPr="00E500A7" w14:paraId="5554B34B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44E57E6A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332F947B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36002B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di possedere al proprio interno personale qualificato, coerentemente con gli interventi oggetto della presente procedura di accreditamento</w:t>
            </w:r>
          </w:p>
        </w:tc>
      </w:tr>
      <w:tr w:rsidR="00E500A7" w:rsidRPr="00E500A7" w14:paraId="4339B851" w14:textId="77777777" w:rsidTr="00B16D71">
        <w:trPr>
          <w:gridBefore w:val="2"/>
          <w:gridAfter w:val="1"/>
          <w:wBefore w:w="442" w:type="dxa"/>
          <w:wAfter w:w="310" w:type="dxa"/>
          <w:trHeight w:val="401"/>
        </w:trPr>
        <w:tc>
          <w:tcPr>
            <w:tcW w:w="409" w:type="dxa"/>
            <w:gridSpan w:val="2"/>
          </w:tcPr>
          <w:p w14:paraId="2D6F2069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75" w:type="dxa"/>
            <w:gridSpan w:val="2"/>
          </w:tcPr>
          <w:p w14:paraId="1B3B1FA8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4"/>
          </w:tcPr>
          <w:p w14:paraId="463A3CC2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di avere predisposto un </w:t>
            </w: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Piano annuale formativo per la formazione e l’aggiornamento professionale del coordinatore e del personale ausiliario impiegato per l’erogazione delle prestazioni finanziate con il voucher sociale</w:t>
            </w:r>
          </w:p>
        </w:tc>
      </w:tr>
      <w:tr w:rsidR="00E500A7" w:rsidRPr="00E500A7" w14:paraId="55351411" w14:textId="77777777" w:rsidTr="00B16D71">
        <w:trPr>
          <w:gridBefore w:val="1"/>
          <w:gridAfter w:val="2"/>
          <w:wBefore w:w="334" w:type="dxa"/>
          <w:wAfter w:w="418" w:type="dxa"/>
          <w:trHeight w:val="401"/>
        </w:trPr>
        <w:tc>
          <w:tcPr>
            <w:tcW w:w="483" w:type="dxa"/>
            <w:gridSpan w:val="2"/>
          </w:tcPr>
          <w:p w14:paraId="54A91178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317" w:type="dxa"/>
            <w:gridSpan w:val="2"/>
          </w:tcPr>
          <w:p w14:paraId="75101D2E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8194" w:type="dxa"/>
            <w:gridSpan w:val="4"/>
          </w:tcPr>
          <w:p w14:paraId="063C5FD5" w14:textId="77777777" w:rsidR="00E500A7" w:rsidRPr="00E500A7" w:rsidRDefault="00E500A7" w:rsidP="0043625A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2. di aver conseguito </w:t>
            </w:r>
            <w:r w:rsidRPr="00E500A7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esperienza almeno triennale negli ultimi cinque anni decorrenti dalla data di pubblicazione dell’Avviso avendo gestito i servizi previsti nell’avviso a favore di persone non autosufficienti e/o con disabilità gravissima</w:t>
            </w:r>
          </w:p>
        </w:tc>
      </w:tr>
      <w:tr w:rsidR="00E500A7" w:rsidRPr="00E500A7" w14:paraId="0A6199D4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50AE7A7D" w14:textId="77777777" w:rsidR="00E500A7" w:rsidRPr="00E500A7" w:rsidRDefault="00E500A7" w:rsidP="0043625A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 xml:space="preserve">Periodo di svolgimento </w:t>
            </w:r>
          </w:p>
          <w:p w14:paraId="509DF6C2" w14:textId="77777777" w:rsidR="00E500A7" w:rsidRPr="00E500A7" w:rsidRDefault="00E500A7" w:rsidP="0043625A">
            <w:pPr>
              <w:spacing w:before="6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>(indicare data di inizio e di fine attività)</w:t>
            </w:r>
          </w:p>
        </w:tc>
        <w:tc>
          <w:tcPr>
            <w:tcW w:w="3244" w:type="dxa"/>
            <w:shd w:val="clear" w:color="auto" w:fill="auto"/>
          </w:tcPr>
          <w:p w14:paraId="57105926" w14:textId="77777777" w:rsidR="00E500A7" w:rsidRPr="00E500A7" w:rsidRDefault="00E500A7" w:rsidP="0043625A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>Descrizione del servizio</w:t>
            </w:r>
          </w:p>
        </w:tc>
        <w:tc>
          <w:tcPr>
            <w:tcW w:w="3257" w:type="dxa"/>
            <w:gridSpan w:val="3"/>
            <w:shd w:val="clear" w:color="auto" w:fill="auto"/>
          </w:tcPr>
          <w:p w14:paraId="2938FD7E" w14:textId="77777777" w:rsidR="00E500A7" w:rsidRPr="00E500A7" w:rsidRDefault="00E500A7" w:rsidP="0043625A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E500A7">
              <w:rPr>
                <w:rFonts w:asciiTheme="majorHAnsi" w:eastAsia="Times New Roman" w:hAnsiTheme="majorHAnsi" w:cstheme="majorHAnsi"/>
                <w:i/>
                <w:iCs/>
              </w:rPr>
              <w:t>Committenza</w:t>
            </w:r>
          </w:p>
        </w:tc>
      </w:tr>
      <w:tr w:rsidR="00E500A7" w:rsidRPr="00E500A7" w14:paraId="42EDB8BD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5D56FF54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6D8E24E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0129FD79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49C0C99F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34D503D4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6B00A0CC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1225A89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1E47A69A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0403B7C6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1DADE6B2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3378043F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0494F5BD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3DCF20E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4E2D6E1E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3FE663F1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31E79C80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61A3F75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6A5416AC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36F6B76D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E500A7" w:rsidRPr="00E500A7" w14:paraId="492D0980" w14:textId="77777777" w:rsidTr="00B16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245" w:type="dxa"/>
            <w:gridSpan w:val="7"/>
            <w:shd w:val="clear" w:color="auto" w:fill="auto"/>
          </w:tcPr>
          <w:p w14:paraId="1D6BB46B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44" w:type="dxa"/>
            <w:shd w:val="clear" w:color="auto" w:fill="auto"/>
          </w:tcPr>
          <w:p w14:paraId="47F51F26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7" w:type="dxa"/>
            <w:gridSpan w:val="3"/>
            <w:shd w:val="clear" w:color="auto" w:fill="auto"/>
          </w:tcPr>
          <w:p w14:paraId="21B8CA13" w14:textId="77777777" w:rsidR="00E500A7" w:rsidRPr="00E500A7" w:rsidRDefault="00E500A7" w:rsidP="0043625A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7C211154" w14:textId="77777777" w:rsidR="00E500A7" w:rsidRPr="00E500A7" w:rsidRDefault="00E500A7" w:rsidP="00E500A7">
      <w:pPr>
        <w:autoSpaceDE w:val="0"/>
        <w:spacing w:before="240" w:after="240" w:line="240" w:lineRule="auto"/>
        <w:jc w:val="center"/>
        <w:rPr>
          <w:rFonts w:asciiTheme="majorHAnsi" w:eastAsia="Segoe UI" w:hAnsiTheme="majorHAnsi" w:cstheme="majorHAnsi"/>
          <w:color w:val="0D0D0D"/>
        </w:rPr>
      </w:pPr>
      <w:r w:rsidRPr="00E500A7">
        <w:rPr>
          <w:rFonts w:asciiTheme="majorHAnsi" w:eastAsia="Segoe UI" w:hAnsiTheme="majorHAnsi" w:cstheme="majorHAnsi"/>
          <w:color w:val="0D0D0D"/>
        </w:rPr>
        <w:t>DICHIARA ALTRESÌ</w:t>
      </w:r>
    </w:p>
    <w:p w14:paraId="1BA2B123" w14:textId="77777777" w:rsidR="00E500A7" w:rsidRPr="00E500A7" w:rsidRDefault="00E500A7" w:rsidP="00E500A7">
      <w:pPr>
        <w:tabs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E500A7">
        <w:rPr>
          <w:rFonts w:asciiTheme="majorHAnsi" w:eastAsia="Segoe UI" w:hAnsiTheme="majorHAnsi" w:cstheme="majorHAnsi"/>
          <w:color w:val="0D0D0D"/>
        </w:rPr>
        <w:t>di essere informato, ai sensi e per gli effetti degli artt. 13 e 14 del Regolamento (UE) 2016/679 del Parlamento Europeo e del Consiglio del 27 aprile 2016 e dell’articolo 13 del decreto legislativo 30 giugno 2003, n. 196, circa le finalità, gli ambiti e le modalità di trattamento, e su ogni altra indicazione prevista in merito al trattamento dei dati personali e ai propri diritti in merito.</w:t>
      </w:r>
    </w:p>
    <w:p w14:paraId="4B725BAA" w14:textId="77777777" w:rsidR="00E500A7" w:rsidRPr="00E500A7" w:rsidRDefault="00E500A7" w:rsidP="00E500A7">
      <w:pPr>
        <w:tabs>
          <w:tab w:val="num" w:pos="284"/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38"/>
        <w:gridCol w:w="6808"/>
      </w:tblGrid>
      <w:tr w:rsidR="00E500A7" w:rsidRPr="00E500A7" w14:paraId="5770CCAF" w14:textId="77777777" w:rsidTr="0043625A">
        <w:tc>
          <w:tcPr>
            <w:tcW w:w="2943" w:type="dxa"/>
            <w:shd w:val="clear" w:color="auto" w:fill="auto"/>
          </w:tcPr>
          <w:p w14:paraId="7D335B53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</w:rPr>
              <w:t>Luogo e Data</w:t>
            </w:r>
          </w:p>
        </w:tc>
        <w:tc>
          <w:tcPr>
            <w:tcW w:w="6836" w:type="dxa"/>
            <w:tcBorders>
              <w:bottom w:val="single" w:sz="4" w:space="0" w:color="auto"/>
            </w:tcBorders>
            <w:shd w:val="clear" w:color="auto" w:fill="auto"/>
          </w:tcPr>
          <w:p w14:paraId="364385CD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  <w:tr w:rsidR="00E500A7" w:rsidRPr="00E500A7" w14:paraId="73E18EED" w14:textId="77777777" w:rsidTr="0043625A">
        <w:tc>
          <w:tcPr>
            <w:tcW w:w="2943" w:type="dxa"/>
            <w:shd w:val="clear" w:color="auto" w:fill="auto"/>
          </w:tcPr>
          <w:p w14:paraId="1D692CCB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E500A7">
              <w:rPr>
                <w:rFonts w:asciiTheme="majorHAnsi" w:eastAsia="Times New Roman" w:hAnsiTheme="majorHAnsi" w:cstheme="majorHAnsi"/>
                <w:color w:val="0D0D0D"/>
                <w:lang w:eastAsia="ja-JP"/>
              </w:rPr>
              <w:t>Il Legale Rappresentante</w:t>
            </w:r>
          </w:p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82BB4" w14:textId="77777777" w:rsidR="00E500A7" w:rsidRPr="00E500A7" w:rsidRDefault="00E500A7" w:rsidP="0043625A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</w:tbl>
    <w:p w14:paraId="2F350193" w14:textId="77777777" w:rsidR="00E500A7" w:rsidRPr="00E500A7" w:rsidRDefault="00E500A7" w:rsidP="00E500A7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1F8A3866" w14:textId="77777777" w:rsidR="00E500A7" w:rsidRPr="00E500A7" w:rsidRDefault="00E500A7" w:rsidP="00E500A7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i/>
          <w:iCs/>
          <w:color w:val="0D0D0D"/>
        </w:rPr>
      </w:pPr>
      <w:r w:rsidRPr="00E500A7">
        <w:rPr>
          <w:rFonts w:asciiTheme="majorHAnsi" w:eastAsia="Times New Roman" w:hAnsiTheme="majorHAnsi" w:cstheme="majorHAnsi"/>
          <w:i/>
          <w:iCs/>
          <w:color w:val="0D0D0D"/>
        </w:rPr>
        <w:t>Documento da firmare digitalmente</w:t>
      </w:r>
    </w:p>
    <w:p w14:paraId="14A26C49" w14:textId="77777777" w:rsidR="00E500A7" w:rsidRPr="00E500A7" w:rsidRDefault="00E500A7" w:rsidP="00E500A7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3620EE15" w14:textId="77777777" w:rsidR="00E500A7" w:rsidRPr="00A403D2" w:rsidRDefault="00E500A7" w:rsidP="00E500A7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A403D2">
        <w:rPr>
          <w:rFonts w:asciiTheme="majorHAnsi" w:eastAsia="Times New Roman" w:hAnsiTheme="majorHAnsi" w:cstheme="majorHAnsi"/>
          <w:color w:val="0D0D0D"/>
        </w:rPr>
        <w:lastRenderedPageBreak/>
        <w:t>Allegati:</w:t>
      </w:r>
    </w:p>
    <w:p w14:paraId="12E6002A" w14:textId="77777777" w:rsidR="005869AD" w:rsidRPr="00A403D2" w:rsidRDefault="005869AD" w:rsidP="005869AD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bookmarkStart w:id="1" w:name="_Hlk169595792"/>
      <w:r w:rsidRPr="00A403D2">
        <w:rPr>
          <w:rFonts w:asciiTheme="majorHAnsi" w:eastAsia="Helvetica" w:hAnsiTheme="majorHAnsi" w:cstheme="majorHAnsi"/>
        </w:rPr>
        <w:t>Scheda illustrativa dei servizi offerti e Carta</w:t>
      </w:r>
      <w:r w:rsidRPr="00A403D2">
        <w:rPr>
          <w:rFonts w:asciiTheme="majorHAnsi" w:eastAsia="Helvetica" w:hAnsiTheme="majorHAnsi" w:cstheme="majorHAnsi"/>
          <w:spacing w:val="9"/>
        </w:rPr>
        <w:t xml:space="preserve"> </w:t>
      </w:r>
      <w:r w:rsidRPr="00A403D2">
        <w:rPr>
          <w:rFonts w:asciiTheme="majorHAnsi" w:eastAsia="Helvetica" w:hAnsiTheme="majorHAnsi" w:cstheme="majorHAnsi"/>
        </w:rPr>
        <w:t>dei</w:t>
      </w:r>
      <w:r w:rsidRPr="00A403D2">
        <w:rPr>
          <w:rFonts w:asciiTheme="majorHAnsi" w:eastAsia="Helvetica" w:hAnsiTheme="majorHAnsi" w:cstheme="majorHAnsi"/>
          <w:spacing w:val="8"/>
        </w:rPr>
        <w:t xml:space="preserve"> </w:t>
      </w:r>
      <w:r w:rsidRPr="00A403D2">
        <w:rPr>
          <w:rFonts w:asciiTheme="majorHAnsi" w:eastAsia="Helvetica" w:hAnsiTheme="majorHAnsi" w:cstheme="majorHAnsi"/>
        </w:rPr>
        <w:t>Servizi;</w:t>
      </w:r>
    </w:p>
    <w:p w14:paraId="6E9F91EA" w14:textId="77777777" w:rsidR="00C120BE" w:rsidRDefault="005869AD" w:rsidP="003956A7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C120BE">
        <w:rPr>
          <w:rFonts w:asciiTheme="majorHAnsi" w:eastAsia="Helvetica" w:hAnsiTheme="majorHAnsi" w:cstheme="majorHAnsi"/>
        </w:rPr>
        <w:t>Organigramma</w:t>
      </w:r>
      <w:r w:rsidRPr="00C120BE">
        <w:rPr>
          <w:rFonts w:asciiTheme="majorHAnsi" w:eastAsia="Helvetica" w:hAnsiTheme="majorHAnsi" w:cstheme="majorHAnsi"/>
          <w:spacing w:val="13"/>
        </w:rPr>
        <w:t xml:space="preserve"> </w:t>
      </w:r>
      <w:r w:rsidRPr="00C120BE">
        <w:rPr>
          <w:rFonts w:asciiTheme="majorHAnsi" w:eastAsia="Helvetica" w:hAnsiTheme="majorHAnsi" w:cstheme="majorHAnsi"/>
        </w:rPr>
        <w:t>dell’Ente,</w:t>
      </w:r>
      <w:r w:rsidRPr="00C120BE">
        <w:rPr>
          <w:rFonts w:asciiTheme="majorHAnsi" w:eastAsia="Helvetica" w:hAnsiTheme="majorHAnsi" w:cstheme="majorHAnsi"/>
          <w:spacing w:val="12"/>
        </w:rPr>
        <w:t xml:space="preserve"> </w:t>
      </w:r>
      <w:r w:rsidRPr="00C120BE">
        <w:rPr>
          <w:rFonts w:asciiTheme="majorHAnsi" w:eastAsia="Helvetica" w:hAnsiTheme="majorHAnsi" w:cstheme="majorHAnsi"/>
        </w:rPr>
        <w:t>con</w:t>
      </w:r>
      <w:r w:rsidRPr="00C120BE">
        <w:rPr>
          <w:rFonts w:asciiTheme="majorHAnsi" w:eastAsia="Helvetica" w:hAnsiTheme="majorHAnsi" w:cstheme="majorHAnsi"/>
          <w:spacing w:val="10"/>
        </w:rPr>
        <w:t xml:space="preserve"> </w:t>
      </w:r>
      <w:r w:rsidRPr="00C120BE">
        <w:rPr>
          <w:rFonts w:asciiTheme="majorHAnsi" w:eastAsia="Helvetica" w:hAnsiTheme="majorHAnsi" w:cstheme="majorHAnsi"/>
        </w:rPr>
        <w:t>indicazione</w:t>
      </w:r>
      <w:r w:rsidRPr="00C120BE">
        <w:rPr>
          <w:rFonts w:asciiTheme="majorHAnsi" w:eastAsia="Helvetica" w:hAnsiTheme="majorHAnsi" w:cstheme="majorHAnsi"/>
          <w:spacing w:val="13"/>
        </w:rPr>
        <w:t xml:space="preserve"> </w:t>
      </w:r>
      <w:r w:rsidRPr="00C120BE">
        <w:rPr>
          <w:rFonts w:asciiTheme="majorHAnsi" w:eastAsia="Helvetica" w:hAnsiTheme="majorHAnsi" w:cstheme="majorHAnsi"/>
        </w:rPr>
        <w:t>del</w:t>
      </w:r>
      <w:r w:rsidRPr="00C120BE">
        <w:rPr>
          <w:rFonts w:asciiTheme="majorHAnsi" w:eastAsia="Helvetica" w:hAnsiTheme="majorHAnsi" w:cstheme="majorHAnsi"/>
          <w:spacing w:val="16"/>
        </w:rPr>
        <w:t xml:space="preserve"> C</w:t>
      </w:r>
      <w:r w:rsidRPr="00C120BE">
        <w:rPr>
          <w:rFonts w:asciiTheme="majorHAnsi" w:eastAsia="Helvetica" w:hAnsiTheme="majorHAnsi" w:cstheme="majorHAnsi"/>
        </w:rPr>
        <w:t>oordinatore/Referente del</w:t>
      </w:r>
      <w:r w:rsidRPr="00C120BE">
        <w:rPr>
          <w:rFonts w:asciiTheme="majorHAnsi" w:eastAsia="Helvetica" w:hAnsiTheme="majorHAnsi" w:cstheme="majorHAnsi"/>
          <w:spacing w:val="12"/>
        </w:rPr>
        <w:t xml:space="preserve"> </w:t>
      </w:r>
      <w:r w:rsidRPr="00C120BE">
        <w:rPr>
          <w:rFonts w:asciiTheme="majorHAnsi" w:eastAsia="Helvetica" w:hAnsiTheme="majorHAnsi" w:cstheme="majorHAnsi"/>
        </w:rPr>
        <w:t>servizio</w:t>
      </w:r>
    </w:p>
    <w:p w14:paraId="66427083" w14:textId="0EB270D7" w:rsidR="005869AD" w:rsidRPr="00C120BE" w:rsidRDefault="005869AD" w:rsidP="003956A7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C120BE">
        <w:rPr>
          <w:rFonts w:asciiTheme="majorHAnsi" w:eastAsia="Helvetica" w:hAnsiTheme="majorHAnsi" w:cstheme="majorHAnsi"/>
        </w:rPr>
        <w:t>Elenco</w:t>
      </w:r>
      <w:r w:rsidRPr="00C120BE">
        <w:rPr>
          <w:rFonts w:asciiTheme="majorHAnsi" w:eastAsia="Helvetica" w:hAnsiTheme="majorHAnsi" w:cstheme="majorHAnsi"/>
          <w:spacing w:val="11"/>
        </w:rPr>
        <w:t xml:space="preserve"> </w:t>
      </w:r>
      <w:r w:rsidRPr="00C120BE">
        <w:rPr>
          <w:rFonts w:asciiTheme="majorHAnsi" w:eastAsia="Helvetica" w:hAnsiTheme="majorHAnsi" w:cstheme="majorHAnsi"/>
        </w:rPr>
        <w:t>del</w:t>
      </w:r>
      <w:r w:rsidRPr="00C120BE">
        <w:rPr>
          <w:rFonts w:asciiTheme="majorHAnsi" w:eastAsia="Helvetica" w:hAnsiTheme="majorHAnsi" w:cstheme="majorHAnsi"/>
          <w:spacing w:val="14"/>
        </w:rPr>
        <w:t xml:space="preserve"> </w:t>
      </w:r>
      <w:r w:rsidRPr="00C120BE">
        <w:rPr>
          <w:rFonts w:asciiTheme="majorHAnsi" w:eastAsia="Helvetica" w:hAnsiTheme="majorHAnsi" w:cstheme="majorHAnsi"/>
        </w:rPr>
        <w:t>personale</w:t>
      </w:r>
      <w:r w:rsidRPr="00C120BE">
        <w:rPr>
          <w:rFonts w:asciiTheme="majorHAnsi" w:eastAsia="Helvetica" w:hAnsiTheme="majorHAnsi" w:cstheme="majorHAnsi"/>
          <w:spacing w:val="11"/>
        </w:rPr>
        <w:t xml:space="preserve"> </w:t>
      </w:r>
      <w:r w:rsidRPr="00C120BE">
        <w:rPr>
          <w:rFonts w:asciiTheme="majorHAnsi" w:eastAsia="Helvetica" w:hAnsiTheme="majorHAnsi" w:cstheme="majorHAnsi"/>
        </w:rPr>
        <w:t xml:space="preserve">messo a disposizione per il servizio oggetto dell’Avviso con indicazione dell’inquadramento professionale </w:t>
      </w:r>
    </w:p>
    <w:p w14:paraId="74A52D17" w14:textId="51C60ACF" w:rsidR="005869AD" w:rsidRPr="00A403D2" w:rsidRDefault="00C120BE" w:rsidP="005869AD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r>
        <w:rPr>
          <w:rFonts w:asciiTheme="majorHAnsi" w:eastAsia="Helvetica" w:hAnsiTheme="majorHAnsi" w:cstheme="majorHAnsi"/>
        </w:rPr>
        <w:t xml:space="preserve">Breve descrizione del </w:t>
      </w:r>
      <w:r w:rsidR="005869AD" w:rsidRPr="00A403D2">
        <w:rPr>
          <w:rFonts w:asciiTheme="majorHAnsi" w:eastAsia="Helvetica" w:hAnsiTheme="majorHAnsi" w:cstheme="majorHAnsi"/>
        </w:rPr>
        <w:t>Piano annuale formativo per la formazione e l’aggiornamento professionale del coordinatore e del personale ausiliario impiegato per l’erogazione delle prestazioni finanziate con il voucher sociale.</w:t>
      </w:r>
    </w:p>
    <w:p w14:paraId="71BAA89D" w14:textId="77777777" w:rsidR="00A403D2" w:rsidRPr="00A403D2" w:rsidRDefault="00A403D2" w:rsidP="00A403D2">
      <w:pPr>
        <w:numPr>
          <w:ilvl w:val="0"/>
          <w:numId w:val="3"/>
        </w:numPr>
        <w:tabs>
          <w:tab w:val="left" w:pos="921"/>
        </w:tabs>
        <w:spacing w:line="240" w:lineRule="auto"/>
        <w:ind w:left="284" w:right="214" w:hanging="284"/>
        <w:jc w:val="both"/>
        <w:rPr>
          <w:rFonts w:asciiTheme="majorHAnsi" w:eastAsia="Helvetica" w:hAnsiTheme="majorHAnsi" w:cstheme="majorHAnsi"/>
        </w:rPr>
      </w:pPr>
      <w:r w:rsidRPr="00A403D2">
        <w:rPr>
          <w:rFonts w:asciiTheme="majorHAnsi" w:eastAsia="Helvetica" w:hAnsiTheme="majorHAnsi" w:cstheme="majorHAnsi"/>
        </w:rPr>
        <w:t>Ulter</w:t>
      </w:r>
      <w:r w:rsidRPr="00A403D2">
        <w:rPr>
          <w:rFonts w:asciiTheme="majorHAnsi" w:hAnsiTheme="majorHAnsi" w:cstheme="majorHAnsi"/>
        </w:rPr>
        <w:t>iore documentazione informativa idonea a dimostrare i servizi erogati.</w:t>
      </w:r>
    </w:p>
    <w:bookmarkEnd w:id="1"/>
    <w:p w14:paraId="0D194CBA" w14:textId="3F35234D" w:rsidR="00913EC0" w:rsidRDefault="00913EC0" w:rsidP="00C120BE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  <w:b/>
        </w:rPr>
      </w:pPr>
    </w:p>
    <w:p w14:paraId="5D570A09" w14:textId="77777777" w:rsidR="00C120BE" w:rsidRDefault="00C120BE" w:rsidP="00C120BE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  <w:b/>
        </w:rPr>
      </w:pPr>
    </w:p>
    <w:p w14:paraId="3BFB9DFD" w14:textId="77777777" w:rsidR="00913EC0" w:rsidRPr="00913EC0" w:rsidRDefault="00913EC0" w:rsidP="00913EC0">
      <w:pPr>
        <w:spacing w:before="120" w:line="240" w:lineRule="auto"/>
        <w:jc w:val="both"/>
        <w:rPr>
          <w:rFonts w:asciiTheme="majorHAnsi" w:eastAsia="Times New Roman" w:hAnsiTheme="majorHAnsi" w:cstheme="majorHAnsi"/>
          <w:highlight w:val="yellow"/>
        </w:rPr>
      </w:pPr>
    </w:p>
    <w:sectPr w:rsidR="00913EC0" w:rsidRPr="00913EC0" w:rsidSect="00F63166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4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FAD09" w14:textId="77777777" w:rsidR="002326EB" w:rsidRDefault="002326EB">
      <w:pPr>
        <w:spacing w:line="240" w:lineRule="auto"/>
      </w:pPr>
      <w:r>
        <w:separator/>
      </w:r>
    </w:p>
  </w:endnote>
  <w:endnote w:type="continuationSeparator" w:id="0">
    <w:p w14:paraId="3541F703" w14:textId="77777777" w:rsidR="002326EB" w:rsidRDefault="00232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67E5" w14:textId="77777777" w:rsidR="00AE22E0" w:rsidRDefault="00AE22E0">
    <w:pPr>
      <w:rPr>
        <w:b/>
        <w:color w:val="434343"/>
        <w:sz w:val="18"/>
        <w:szCs w:val="18"/>
      </w:rPr>
    </w:pPr>
  </w:p>
  <w:p w14:paraId="76CDC395" w14:textId="77777777" w:rsidR="00AE22E0" w:rsidRDefault="00000000">
    <w:pPr>
      <w:rPr>
        <w:b/>
        <w:color w:val="434343"/>
        <w:sz w:val="18"/>
        <w:szCs w:val="18"/>
      </w:rPr>
    </w:pPr>
    <w:r>
      <w:pict w14:anchorId="6ECBE0E3">
        <v:rect id="_x0000_i1025" style="width:0;height:1.5pt" o:hralign="center" o:hrstd="t" o:hr="t" fillcolor="#a0a0a0" stroked="f"/>
      </w:pict>
    </w:r>
  </w:p>
  <w:p w14:paraId="4ED53406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 xml:space="preserve">Indirizzo </w:t>
    </w:r>
    <w:r>
      <w:rPr>
        <w:color w:val="434343"/>
        <w:sz w:val="18"/>
        <w:szCs w:val="18"/>
      </w:rPr>
      <w:t>Ufficio comune c/o ente capofila Comune di Dalmine - P.zza Libertà 1, 24044 Dalmine (Bg)</w:t>
    </w:r>
  </w:p>
  <w:p w14:paraId="64399E9F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>Tel</w:t>
    </w:r>
    <w:r>
      <w:rPr>
        <w:color w:val="434343"/>
        <w:sz w:val="18"/>
        <w:szCs w:val="18"/>
      </w:rPr>
      <w:t xml:space="preserve">.035.6224891 | </w:t>
    </w:r>
    <w:r>
      <w:rPr>
        <w:b/>
        <w:color w:val="434343"/>
        <w:sz w:val="18"/>
        <w:szCs w:val="18"/>
      </w:rPr>
      <w:t>mail</w:t>
    </w:r>
    <w:r>
      <w:rPr>
        <w:color w:val="434343"/>
        <w:sz w:val="18"/>
        <w:szCs w:val="18"/>
      </w:rPr>
      <w:t xml:space="preserve"> </w:t>
    </w:r>
    <w:hyperlink r:id="rId1">
      <w:r>
        <w:rPr>
          <w:color w:val="1155CC"/>
          <w:sz w:val="18"/>
          <w:szCs w:val="18"/>
          <w:u w:val="single"/>
        </w:rPr>
        <w:t>ufficio.pianodizona@comune.dalmine.bg.it</w:t>
      </w:r>
    </w:hyperlink>
    <w:r>
      <w:rPr>
        <w:color w:val="434343"/>
        <w:sz w:val="18"/>
        <w:szCs w:val="18"/>
      </w:rPr>
      <w:t xml:space="preserve">  | </w:t>
    </w:r>
    <w:r>
      <w:rPr>
        <w:b/>
        <w:color w:val="434343"/>
        <w:sz w:val="18"/>
        <w:szCs w:val="18"/>
      </w:rPr>
      <w:t xml:space="preserve">web </w:t>
    </w:r>
    <w:hyperlink r:id="rId2">
      <w:r>
        <w:rPr>
          <w:color w:val="1155CC"/>
          <w:sz w:val="18"/>
          <w:szCs w:val="18"/>
          <w:u w:val="single"/>
        </w:rPr>
        <w:t>ambitodidalmine.it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4A736" w14:textId="77777777" w:rsidR="00AE22E0" w:rsidRDefault="001A14D5">
    <w:r>
      <w:rPr>
        <w:noProof/>
        <w:sz w:val="18"/>
        <w:szCs w:val="18"/>
        <w:lang w:val="it-IT"/>
      </w:rPr>
      <w:drawing>
        <wp:inline distT="114300" distB="114300" distL="114300" distR="114300" wp14:anchorId="1E7F4773" wp14:editId="13E4B84F">
          <wp:extent cx="1774916" cy="62583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916" cy="62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0996A" w14:textId="77777777" w:rsidR="002326EB" w:rsidRDefault="002326EB">
      <w:pPr>
        <w:spacing w:line="240" w:lineRule="auto"/>
      </w:pPr>
      <w:r>
        <w:separator/>
      </w:r>
    </w:p>
  </w:footnote>
  <w:footnote w:type="continuationSeparator" w:id="0">
    <w:p w14:paraId="28EE34AD" w14:textId="77777777" w:rsidR="002326EB" w:rsidRDefault="002326EB">
      <w:pPr>
        <w:spacing w:line="240" w:lineRule="auto"/>
      </w:pPr>
      <w:r>
        <w:continuationSeparator/>
      </w:r>
    </w:p>
  </w:footnote>
  <w:footnote w:id="1">
    <w:p w14:paraId="65C53BDE" w14:textId="77777777" w:rsidR="00E500A7" w:rsidRPr="0006245E" w:rsidRDefault="00E500A7" w:rsidP="00E500A7">
      <w:pPr>
        <w:pStyle w:val="Testonotaapidipagina"/>
        <w:rPr>
          <w:rFonts w:ascii="MS Reference Sans Serif" w:hAnsi="MS Reference Sans Serif"/>
          <w:sz w:val="16"/>
          <w:szCs w:val="16"/>
        </w:rPr>
      </w:pPr>
      <w:r w:rsidRPr="0006245E">
        <w:rPr>
          <w:rStyle w:val="Rimandonotaapidipagina"/>
          <w:rFonts w:ascii="MS Reference Sans Serif" w:hAnsi="MS Reference Sans Serif"/>
          <w:sz w:val="16"/>
          <w:szCs w:val="16"/>
        </w:rPr>
        <w:footnoteRef/>
      </w:r>
      <w:r w:rsidRPr="0006245E">
        <w:rPr>
          <w:rFonts w:ascii="MS Reference Sans Serif" w:hAnsi="MS Reference Sans Serif"/>
          <w:sz w:val="16"/>
          <w:szCs w:val="16"/>
        </w:rPr>
        <w:t xml:space="preserve"> la denominazione inserita deve corrispondere a quella indicata nella Visura Camerale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18A94" w14:textId="77777777" w:rsidR="00AE22E0" w:rsidRDefault="001A14D5" w:rsidP="00952C00">
    <w:pPr>
      <w:ind w:left="-567"/>
      <w:jc w:val="center"/>
      <w:rPr>
        <w:sz w:val="18"/>
        <w:szCs w:val="18"/>
      </w:rPr>
    </w:pPr>
    <w:r>
      <w:rPr>
        <w:noProof/>
        <w:sz w:val="18"/>
        <w:szCs w:val="18"/>
        <w:lang w:val="it-IT"/>
      </w:rPr>
      <w:drawing>
        <wp:inline distT="114300" distB="114300" distL="114300" distR="114300" wp14:anchorId="0F5F8A5B" wp14:editId="69BB030D">
          <wp:extent cx="6819900" cy="44450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2708" cy="444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E4867" w14:textId="77777777" w:rsidR="004A55B3" w:rsidRDefault="004A55B3" w:rsidP="004A55B3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</w:t>
    </w:r>
    <w:r w:rsidR="000B4663">
      <w:rPr>
        <w:sz w:val="18"/>
        <w:szCs w:val="18"/>
      </w:rPr>
      <w:t>_____</w:t>
    </w:r>
    <w:r>
      <w:rPr>
        <w:sz w:val="18"/>
        <w:szCs w:val="18"/>
      </w:rPr>
      <w:t>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5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5FE81029"/>
    <w:multiLevelType w:val="multilevel"/>
    <w:tmpl w:val="67DE2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583528"/>
    <w:multiLevelType w:val="hybridMultilevel"/>
    <w:tmpl w:val="C9B4B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5080">
    <w:abstractNumId w:val="0"/>
  </w:num>
  <w:num w:numId="2" w16cid:durableId="475150229">
    <w:abstractNumId w:val="2"/>
  </w:num>
  <w:num w:numId="3" w16cid:durableId="171888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E0"/>
    <w:rsid w:val="000834E0"/>
    <w:rsid w:val="000B4663"/>
    <w:rsid w:val="000D2D0C"/>
    <w:rsid w:val="000F7157"/>
    <w:rsid w:val="001A14D5"/>
    <w:rsid w:val="002326EB"/>
    <w:rsid w:val="004A55B3"/>
    <w:rsid w:val="004C2A9B"/>
    <w:rsid w:val="005869AD"/>
    <w:rsid w:val="006A030D"/>
    <w:rsid w:val="006E164E"/>
    <w:rsid w:val="00704B39"/>
    <w:rsid w:val="00783E5C"/>
    <w:rsid w:val="008B7C4E"/>
    <w:rsid w:val="008C1233"/>
    <w:rsid w:val="008C23D3"/>
    <w:rsid w:val="00913EC0"/>
    <w:rsid w:val="00952C00"/>
    <w:rsid w:val="0098232F"/>
    <w:rsid w:val="00A403D2"/>
    <w:rsid w:val="00AC0723"/>
    <w:rsid w:val="00AE22E0"/>
    <w:rsid w:val="00B16D71"/>
    <w:rsid w:val="00C11F1E"/>
    <w:rsid w:val="00C120BE"/>
    <w:rsid w:val="00CA5F1C"/>
    <w:rsid w:val="00E3689F"/>
    <w:rsid w:val="00E47CF2"/>
    <w:rsid w:val="00E500A7"/>
    <w:rsid w:val="00F6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505C0"/>
  <w15:docId w15:val="{BD09B0FF-36F5-45E3-8585-2186E7BF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5B3"/>
  </w:style>
  <w:style w:type="paragraph" w:styleId="Pidipagina">
    <w:name w:val="footer"/>
    <w:basedOn w:val="Normale"/>
    <w:link w:val="Pidipagina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5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5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5B3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nhideWhenUsed/>
    <w:rsid w:val="00F6316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6316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unhideWhenUsed/>
    <w:rsid w:val="00F63166"/>
    <w:rPr>
      <w:vertAlign w:val="superscript"/>
    </w:rPr>
  </w:style>
  <w:style w:type="table" w:styleId="Grigliatabella">
    <w:name w:val="Table Grid"/>
    <w:basedOn w:val="Tabellanormale"/>
    <w:uiPriority w:val="59"/>
    <w:rsid w:val="00E500A7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bitodidalmine.it/" TargetMode="External"/><Relationship Id="rId1" Type="http://schemas.openxmlformats.org/officeDocument/2006/relationships/hyperlink" Target="mailto:ufficio.pianodizona@comune.dalmine.bg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hn5gF6l0kxs1POsjw00Q2bW1Q==">AMUW2mUdPd24OGUW4ov0VSN/9mo0EWxq0YfPGBnt0nO2wxwEhQdlHk7tiYW95EEuwLkITbTPfnzQX0qn0lmwmcnbBH15IYZqXhjQYM8t7paP2PUeBIKCSTM=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Cinquini</dc:creator>
  <cp:lastModifiedBy>Comune di Ciserano .</cp:lastModifiedBy>
  <cp:revision>2</cp:revision>
  <cp:lastPrinted>2021-08-10T08:27:00Z</cp:lastPrinted>
  <dcterms:created xsi:type="dcterms:W3CDTF">2024-07-05T09:53:00Z</dcterms:created>
  <dcterms:modified xsi:type="dcterms:W3CDTF">2024-07-05T09:53:00Z</dcterms:modified>
</cp:coreProperties>
</file>