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0A69BD0D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7E1E5F">
        <w:rPr>
          <w:rFonts w:eastAsia="Calibri" w:cstheme="minorHAnsi"/>
          <w:b/>
          <w:spacing w:val="8"/>
          <w:sz w:val="44"/>
          <w:szCs w:val="44"/>
        </w:rPr>
        <w:t>3</w:t>
      </w:r>
      <w:r w:rsidR="00B27FAE">
        <w:rPr>
          <w:rFonts w:eastAsia="Calibri" w:cstheme="minorHAnsi"/>
          <w:b/>
          <w:spacing w:val="8"/>
          <w:sz w:val="44"/>
          <w:szCs w:val="44"/>
        </w:rPr>
        <w:t>0</w:t>
      </w:r>
      <w:r w:rsidR="007E1E5F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B27FAE">
        <w:rPr>
          <w:rFonts w:eastAsia="Calibri" w:cstheme="minorHAnsi"/>
          <w:b/>
          <w:spacing w:val="8"/>
          <w:sz w:val="44"/>
          <w:szCs w:val="44"/>
        </w:rPr>
        <w:t>Aprile</w:t>
      </w:r>
      <w:r w:rsidR="007E1E5F">
        <w:rPr>
          <w:rFonts w:eastAsia="Calibri" w:cstheme="minorHAnsi"/>
          <w:b/>
          <w:spacing w:val="8"/>
          <w:sz w:val="44"/>
          <w:szCs w:val="44"/>
        </w:rPr>
        <w:t xml:space="preserve"> 2026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7E1E5F">
        <w:rPr>
          <w:rFonts w:eastAsia="Calibri" w:cstheme="minorHAnsi"/>
          <w:b/>
          <w:spacing w:val="8"/>
          <w:sz w:val="44"/>
          <w:szCs w:val="44"/>
        </w:rPr>
        <w:t>2</w:t>
      </w:r>
      <w:r w:rsidR="005813E0">
        <w:rPr>
          <w:rFonts w:eastAsia="Calibri" w:cstheme="minorHAnsi"/>
          <w:b/>
          <w:spacing w:val="8"/>
          <w:sz w:val="44"/>
          <w:szCs w:val="44"/>
        </w:rPr>
        <w:t>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A72432E" w14:textId="7621DA6F" w:rsidR="00EE7246" w:rsidRPr="00EE7246" w:rsidRDefault="00EE7246" w:rsidP="00EE7246">
      <w:pPr>
        <w:spacing w:after="0" w:line="240" w:lineRule="auto"/>
        <w:rPr>
          <w:rFonts w:eastAsia="Times New Roman" w:cstheme="minorHAnsi"/>
          <w:sz w:val="26"/>
          <w:szCs w:val="26"/>
          <w:lang w:eastAsia="it-IT"/>
        </w:rPr>
      </w:pPr>
    </w:p>
    <w:p w14:paraId="683FE133" w14:textId="77777777" w:rsidR="00276F3B" w:rsidRPr="00276F3B" w:rsidRDefault="00276F3B" w:rsidP="00276F3B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it-IT"/>
        </w:rPr>
      </w:pPr>
    </w:p>
    <w:p w14:paraId="2EA17523" w14:textId="77777777" w:rsidR="008F76B4" w:rsidRPr="008F76B4" w:rsidRDefault="008F76B4" w:rsidP="008F76B4">
      <w:pPr>
        <w:rPr>
          <w:rFonts w:ascii="Calibri" w:hAnsi="Calibri" w:cs="Calibri"/>
          <w:sz w:val="40"/>
          <w:szCs w:val="40"/>
        </w:rPr>
      </w:pPr>
      <w:r w:rsidRPr="008F76B4">
        <w:rPr>
          <w:rFonts w:ascii="Calibri" w:hAnsi="Calibri" w:cs="Calibri"/>
          <w:sz w:val="40"/>
          <w:szCs w:val="40"/>
        </w:rPr>
        <w:t>Comunicazioni del Sindaco.</w:t>
      </w:r>
    </w:p>
    <w:p w14:paraId="03179CB4" w14:textId="77777777" w:rsidR="008F76B4" w:rsidRPr="008F76B4" w:rsidRDefault="008F76B4" w:rsidP="008F76B4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hAnsi="Calibri" w:cs="Calibri"/>
          <w:sz w:val="40"/>
          <w:szCs w:val="40"/>
        </w:rPr>
      </w:pPr>
      <w:r w:rsidRPr="008F76B4">
        <w:rPr>
          <w:rFonts w:ascii="Calibri" w:hAnsi="Calibri" w:cs="Calibri"/>
          <w:sz w:val="40"/>
          <w:szCs w:val="40"/>
        </w:rPr>
        <w:t>Mozione del gruppo consiliare “Insieme per Ciserano” avente ad oggetto: “Mozione inerente la realizzazione di uno studio di fattibilità per l’istituzione e l’attivazione del Servizio di Psicologia di Base nel territorio comunale”.</w:t>
      </w:r>
    </w:p>
    <w:p w14:paraId="3BE368D4" w14:textId="77777777" w:rsidR="008F76B4" w:rsidRPr="008F76B4" w:rsidRDefault="008F76B4" w:rsidP="008F76B4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hAnsi="Calibri" w:cs="Calibri"/>
          <w:sz w:val="40"/>
          <w:szCs w:val="40"/>
        </w:rPr>
      </w:pPr>
      <w:r w:rsidRPr="008F76B4">
        <w:rPr>
          <w:rFonts w:ascii="Calibri" w:hAnsi="Calibri" w:cs="Calibri"/>
          <w:sz w:val="40"/>
          <w:szCs w:val="40"/>
        </w:rPr>
        <w:t>Lettura ed approvazione dei verbali della seduta del 31.03.2026.</w:t>
      </w:r>
    </w:p>
    <w:p w14:paraId="1E3952C7" w14:textId="77777777" w:rsidR="008F76B4" w:rsidRPr="008F76B4" w:rsidRDefault="008F76B4" w:rsidP="008F76B4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hAnsi="Calibri" w:cs="Calibri"/>
          <w:sz w:val="40"/>
          <w:szCs w:val="40"/>
        </w:rPr>
      </w:pPr>
      <w:r w:rsidRPr="008F76B4">
        <w:rPr>
          <w:rFonts w:ascii="Calibri" w:hAnsi="Calibri" w:cs="Calibri"/>
          <w:sz w:val="40"/>
          <w:szCs w:val="40"/>
        </w:rPr>
        <w:t xml:space="preserve">Approvazione del Rendiconto della gestione per l’esercizio 2025 </w:t>
      </w:r>
      <w:bookmarkStart w:id="0" w:name="_Hlk227318847"/>
      <w:r w:rsidRPr="008F76B4">
        <w:rPr>
          <w:rFonts w:ascii="Calibri" w:hAnsi="Calibri" w:cs="Calibri"/>
          <w:sz w:val="40"/>
          <w:szCs w:val="40"/>
        </w:rPr>
        <w:t>(immediata esecutività).</w:t>
      </w:r>
    </w:p>
    <w:bookmarkEnd w:id="0"/>
    <w:p w14:paraId="18296AE5" w14:textId="77777777" w:rsidR="008F76B4" w:rsidRPr="008F76B4" w:rsidRDefault="008F76B4" w:rsidP="008F76B4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hAnsi="Calibri" w:cs="Calibri"/>
          <w:sz w:val="40"/>
          <w:szCs w:val="40"/>
        </w:rPr>
      </w:pPr>
      <w:r w:rsidRPr="008F76B4">
        <w:rPr>
          <w:rFonts w:ascii="Calibri" w:hAnsi="Calibri" w:cs="Calibri"/>
          <w:sz w:val="40"/>
          <w:szCs w:val="40"/>
        </w:rPr>
        <w:t>4^ Variazione al Bilancio di previsione finanziario 2026/2028 - Modifica del Documento Unico di Programmazione (DUP) 2026/2028 (immediata esecutività).</w:t>
      </w:r>
    </w:p>
    <w:p w14:paraId="5E900089" w14:textId="66D258B1" w:rsidR="00A26F49" w:rsidRPr="008F76B4" w:rsidRDefault="00A26F49" w:rsidP="008F76B4">
      <w:pPr>
        <w:spacing w:after="0" w:line="240" w:lineRule="auto"/>
        <w:ind w:left="720"/>
        <w:jc w:val="both"/>
        <w:rPr>
          <w:color w:val="EE0000"/>
          <w:sz w:val="40"/>
          <w:szCs w:val="40"/>
        </w:rPr>
      </w:pPr>
    </w:p>
    <w:sectPr w:rsidR="00A26F49" w:rsidRPr="008F76B4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8A13" w14:textId="77777777" w:rsidR="008E2098" w:rsidRDefault="008E2098" w:rsidP="00807609">
      <w:pPr>
        <w:spacing w:after="0" w:line="240" w:lineRule="auto"/>
      </w:pPr>
      <w:r>
        <w:separator/>
      </w:r>
    </w:p>
  </w:endnote>
  <w:endnote w:type="continuationSeparator" w:id="0">
    <w:p w14:paraId="7B0B254F" w14:textId="77777777" w:rsidR="008E2098" w:rsidRDefault="008E2098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C82F5" w14:textId="77777777" w:rsidR="008E2098" w:rsidRDefault="008E2098" w:rsidP="00807609">
      <w:pPr>
        <w:spacing w:after="0" w:line="240" w:lineRule="auto"/>
      </w:pPr>
      <w:r>
        <w:separator/>
      </w:r>
    </w:p>
  </w:footnote>
  <w:footnote w:type="continuationSeparator" w:id="0">
    <w:p w14:paraId="55372B7D" w14:textId="77777777" w:rsidR="008E2098" w:rsidRDefault="008E2098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60542"/>
    <w:multiLevelType w:val="hybridMultilevel"/>
    <w:tmpl w:val="C374DC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  <w:num w:numId="5" w16cid:durableId="7320033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2A25"/>
    <w:rsid w:val="00083647"/>
    <w:rsid w:val="000B41AD"/>
    <w:rsid w:val="000C0E73"/>
    <w:rsid w:val="000C42A9"/>
    <w:rsid w:val="00110525"/>
    <w:rsid w:val="001170EE"/>
    <w:rsid w:val="00137C45"/>
    <w:rsid w:val="001412F8"/>
    <w:rsid w:val="00161C83"/>
    <w:rsid w:val="001A7E7C"/>
    <w:rsid w:val="001E2F60"/>
    <w:rsid w:val="001E3E2C"/>
    <w:rsid w:val="001F2CB4"/>
    <w:rsid w:val="001F5241"/>
    <w:rsid w:val="00224A76"/>
    <w:rsid w:val="00242DD2"/>
    <w:rsid w:val="002551C7"/>
    <w:rsid w:val="00261493"/>
    <w:rsid w:val="00265C47"/>
    <w:rsid w:val="00274895"/>
    <w:rsid w:val="00276F3B"/>
    <w:rsid w:val="002A33BA"/>
    <w:rsid w:val="002F3DEE"/>
    <w:rsid w:val="00302B8B"/>
    <w:rsid w:val="003060D8"/>
    <w:rsid w:val="00314EC5"/>
    <w:rsid w:val="003220DD"/>
    <w:rsid w:val="00330F4D"/>
    <w:rsid w:val="00331321"/>
    <w:rsid w:val="00361122"/>
    <w:rsid w:val="00364191"/>
    <w:rsid w:val="003754BD"/>
    <w:rsid w:val="00383C8E"/>
    <w:rsid w:val="00395FD5"/>
    <w:rsid w:val="00396C8C"/>
    <w:rsid w:val="003B662F"/>
    <w:rsid w:val="003B74BA"/>
    <w:rsid w:val="003D3B3E"/>
    <w:rsid w:val="00416895"/>
    <w:rsid w:val="00436FDD"/>
    <w:rsid w:val="004476E4"/>
    <w:rsid w:val="00456ED7"/>
    <w:rsid w:val="004650C3"/>
    <w:rsid w:val="004812DD"/>
    <w:rsid w:val="004A4558"/>
    <w:rsid w:val="004B7624"/>
    <w:rsid w:val="004C0F43"/>
    <w:rsid w:val="00516FBB"/>
    <w:rsid w:val="00530626"/>
    <w:rsid w:val="00537E2C"/>
    <w:rsid w:val="005455E9"/>
    <w:rsid w:val="00550E5C"/>
    <w:rsid w:val="00564C41"/>
    <w:rsid w:val="00570EFC"/>
    <w:rsid w:val="005813E0"/>
    <w:rsid w:val="00585DF8"/>
    <w:rsid w:val="005955D8"/>
    <w:rsid w:val="005B263D"/>
    <w:rsid w:val="005C174C"/>
    <w:rsid w:val="005C2A88"/>
    <w:rsid w:val="005C4A6B"/>
    <w:rsid w:val="005E2BC9"/>
    <w:rsid w:val="00600E00"/>
    <w:rsid w:val="00601CE3"/>
    <w:rsid w:val="006025AA"/>
    <w:rsid w:val="00625DFC"/>
    <w:rsid w:val="006369B2"/>
    <w:rsid w:val="00656025"/>
    <w:rsid w:val="00664CF1"/>
    <w:rsid w:val="00695471"/>
    <w:rsid w:val="006A3A24"/>
    <w:rsid w:val="006A67EC"/>
    <w:rsid w:val="006C51B7"/>
    <w:rsid w:val="007077A2"/>
    <w:rsid w:val="007238EC"/>
    <w:rsid w:val="00724E8F"/>
    <w:rsid w:val="00737922"/>
    <w:rsid w:val="00781AF6"/>
    <w:rsid w:val="00797697"/>
    <w:rsid w:val="007B63F3"/>
    <w:rsid w:val="007C4FFD"/>
    <w:rsid w:val="007D26B7"/>
    <w:rsid w:val="007D35D6"/>
    <w:rsid w:val="007D4D40"/>
    <w:rsid w:val="007E1E5F"/>
    <w:rsid w:val="007F7A69"/>
    <w:rsid w:val="00804078"/>
    <w:rsid w:val="00807609"/>
    <w:rsid w:val="008322E1"/>
    <w:rsid w:val="008444BB"/>
    <w:rsid w:val="00871AF3"/>
    <w:rsid w:val="008E2098"/>
    <w:rsid w:val="008F76B4"/>
    <w:rsid w:val="00915349"/>
    <w:rsid w:val="00917FEA"/>
    <w:rsid w:val="009406BF"/>
    <w:rsid w:val="00951FB5"/>
    <w:rsid w:val="00964C00"/>
    <w:rsid w:val="0098482A"/>
    <w:rsid w:val="009905AC"/>
    <w:rsid w:val="009A03A4"/>
    <w:rsid w:val="009A4FA5"/>
    <w:rsid w:val="009B4808"/>
    <w:rsid w:val="009C3DAE"/>
    <w:rsid w:val="009C572A"/>
    <w:rsid w:val="009E3A5D"/>
    <w:rsid w:val="00A26F49"/>
    <w:rsid w:val="00A30077"/>
    <w:rsid w:val="00A32A7A"/>
    <w:rsid w:val="00A55180"/>
    <w:rsid w:val="00A60FA6"/>
    <w:rsid w:val="00A613F9"/>
    <w:rsid w:val="00A86064"/>
    <w:rsid w:val="00A95C0E"/>
    <w:rsid w:val="00AA2F27"/>
    <w:rsid w:val="00AA4557"/>
    <w:rsid w:val="00AE0EBC"/>
    <w:rsid w:val="00AE4CC6"/>
    <w:rsid w:val="00B05A35"/>
    <w:rsid w:val="00B0798E"/>
    <w:rsid w:val="00B24E36"/>
    <w:rsid w:val="00B27FAE"/>
    <w:rsid w:val="00B43BCB"/>
    <w:rsid w:val="00B514FF"/>
    <w:rsid w:val="00B546BE"/>
    <w:rsid w:val="00B70986"/>
    <w:rsid w:val="00B83439"/>
    <w:rsid w:val="00B84629"/>
    <w:rsid w:val="00B95796"/>
    <w:rsid w:val="00BA1DAC"/>
    <w:rsid w:val="00BA42FE"/>
    <w:rsid w:val="00BB02B2"/>
    <w:rsid w:val="00BE1EE7"/>
    <w:rsid w:val="00BE7F29"/>
    <w:rsid w:val="00C039E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CD6745"/>
    <w:rsid w:val="00D10928"/>
    <w:rsid w:val="00D11DBC"/>
    <w:rsid w:val="00D4019A"/>
    <w:rsid w:val="00D5280B"/>
    <w:rsid w:val="00D55406"/>
    <w:rsid w:val="00D57817"/>
    <w:rsid w:val="00D6477C"/>
    <w:rsid w:val="00DB4DA5"/>
    <w:rsid w:val="00DD42AF"/>
    <w:rsid w:val="00DF1A6C"/>
    <w:rsid w:val="00DF368E"/>
    <w:rsid w:val="00DF3844"/>
    <w:rsid w:val="00E32097"/>
    <w:rsid w:val="00E34F5C"/>
    <w:rsid w:val="00E878DE"/>
    <w:rsid w:val="00EA3C9D"/>
    <w:rsid w:val="00EB0239"/>
    <w:rsid w:val="00ED161F"/>
    <w:rsid w:val="00EE4E3E"/>
    <w:rsid w:val="00EE7246"/>
    <w:rsid w:val="00EF0847"/>
    <w:rsid w:val="00EF692F"/>
    <w:rsid w:val="00F03FCF"/>
    <w:rsid w:val="00F162C5"/>
    <w:rsid w:val="00F271A7"/>
    <w:rsid w:val="00F3601A"/>
    <w:rsid w:val="00F91018"/>
    <w:rsid w:val="00FB025B"/>
    <w:rsid w:val="00FB02CB"/>
    <w:rsid w:val="00FB6A2C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34</cp:revision>
  <cp:lastPrinted>2023-07-19T05:34:00Z</cp:lastPrinted>
  <dcterms:created xsi:type="dcterms:W3CDTF">2023-09-22T08:06:00Z</dcterms:created>
  <dcterms:modified xsi:type="dcterms:W3CDTF">2026-04-22T11:08:00Z</dcterms:modified>
</cp:coreProperties>
</file>